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B3EC" w14:textId="77777777" w:rsidR="0040376D" w:rsidRDefault="00000000">
      <w:pPr>
        <w:jc w:val="center"/>
        <w:rPr>
          <w:rFonts w:ascii="Arial" w:eastAsia="Arial" w:hAnsi="Arial" w:cs="Arial"/>
          <w:b/>
          <w:color w:val="00B050"/>
          <w:sz w:val="32"/>
          <w:szCs w:val="32"/>
        </w:rPr>
      </w:pPr>
      <w:r>
        <w:rPr>
          <w:rFonts w:ascii="Arial" w:eastAsia="Arial" w:hAnsi="Arial" w:cs="Arial"/>
          <w:b/>
          <w:color w:val="00B050"/>
          <w:sz w:val="32"/>
          <w:szCs w:val="32"/>
        </w:rPr>
        <w:t>ČZS Velké Němčice pořádá</w:t>
      </w:r>
    </w:p>
    <w:p w14:paraId="1EAD5175" w14:textId="61050F1A" w:rsidR="0040376D" w:rsidRDefault="00000000">
      <w:pPr>
        <w:jc w:val="center"/>
        <w:rPr>
          <w:rFonts w:ascii="Arial" w:eastAsia="Arial" w:hAnsi="Arial" w:cs="Arial"/>
          <w:b/>
          <w:i/>
          <w:sz w:val="56"/>
          <w:szCs w:val="56"/>
        </w:rPr>
      </w:pPr>
      <w:r>
        <w:rPr>
          <w:rFonts w:ascii="Arial" w:eastAsia="Arial" w:hAnsi="Arial" w:cs="Arial"/>
          <w:b/>
          <w:i/>
          <w:sz w:val="56"/>
          <w:szCs w:val="56"/>
        </w:rPr>
        <w:t xml:space="preserve">Vína </w:t>
      </w:r>
      <w:r w:rsidR="00202F1A">
        <w:rPr>
          <w:rFonts w:ascii="Arial" w:eastAsia="Arial" w:hAnsi="Arial" w:cs="Arial"/>
          <w:b/>
          <w:i/>
          <w:sz w:val="56"/>
          <w:szCs w:val="56"/>
        </w:rPr>
        <w:t>Slovenska</w:t>
      </w:r>
    </w:p>
    <w:p w14:paraId="7A1ABE8E" w14:textId="4B03B080" w:rsidR="0040376D" w:rsidRDefault="00000000">
      <w:pPr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b/>
          <w:sz w:val="40"/>
          <w:szCs w:val="40"/>
        </w:rPr>
        <w:t>2</w:t>
      </w:r>
      <w:r w:rsidR="00202F1A">
        <w:rPr>
          <w:rFonts w:ascii="Arial" w:eastAsia="Arial" w:hAnsi="Arial" w:cs="Arial"/>
          <w:b/>
          <w:sz w:val="40"/>
          <w:szCs w:val="40"/>
        </w:rPr>
        <w:t>3</w:t>
      </w:r>
      <w:r>
        <w:rPr>
          <w:rFonts w:ascii="Arial" w:eastAsia="Arial" w:hAnsi="Arial" w:cs="Arial"/>
          <w:b/>
          <w:sz w:val="40"/>
          <w:szCs w:val="40"/>
        </w:rPr>
        <w:t>. - 2</w:t>
      </w:r>
      <w:r w:rsidR="00202F1A">
        <w:rPr>
          <w:rFonts w:ascii="Arial" w:eastAsia="Arial" w:hAnsi="Arial" w:cs="Arial"/>
          <w:b/>
          <w:sz w:val="40"/>
          <w:szCs w:val="40"/>
        </w:rPr>
        <w:t>4</w:t>
      </w:r>
      <w:r>
        <w:rPr>
          <w:rFonts w:ascii="Arial" w:eastAsia="Arial" w:hAnsi="Arial" w:cs="Arial"/>
          <w:b/>
          <w:sz w:val="40"/>
          <w:szCs w:val="40"/>
        </w:rPr>
        <w:t>. května</w:t>
      </w:r>
    </w:p>
    <w:p w14:paraId="6F0D519B" w14:textId="271AE3C3" w:rsidR="0040376D" w:rsidRDefault="00000000">
      <w:pPr>
        <w:rPr>
          <w:rFonts w:ascii="Arial" w:eastAsia="Arial" w:hAnsi="Arial" w:cs="Arial"/>
          <w:b/>
          <w:color w:val="00B050"/>
          <w:sz w:val="32"/>
          <w:szCs w:val="32"/>
        </w:rPr>
      </w:pPr>
      <w:r>
        <w:rPr>
          <w:rFonts w:ascii="Arial" w:eastAsia="Arial" w:hAnsi="Arial" w:cs="Arial"/>
          <w:b/>
          <w:color w:val="00B050"/>
          <w:sz w:val="32"/>
          <w:szCs w:val="32"/>
        </w:rPr>
        <w:t>Pátek, 2</w:t>
      </w:r>
      <w:r w:rsidR="00202F1A">
        <w:rPr>
          <w:rFonts w:ascii="Arial" w:eastAsia="Arial" w:hAnsi="Arial" w:cs="Arial"/>
          <w:b/>
          <w:color w:val="00B050"/>
          <w:sz w:val="32"/>
          <w:szCs w:val="32"/>
        </w:rPr>
        <w:t>3</w:t>
      </w:r>
      <w:r>
        <w:rPr>
          <w:rFonts w:ascii="Arial" w:eastAsia="Arial" w:hAnsi="Arial" w:cs="Arial"/>
          <w:b/>
          <w:color w:val="00B050"/>
          <w:sz w:val="32"/>
          <w:szCs w:val="32"/>
        </w:rPr>
        <w:t>. května</w:t>
      </w:r>
    </w:p>
    <w:p w14:paraId="6D00A99B" w14:textId="0BDB5943" w:rsidR="0040376D" w:rsidRDefault="00202F1A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8</w:t>
      </w:r>
      <w:r w:rsidR="00000000">
        <w:rPr>
          <w:rFonts w:ascii="Arial" w:eastAsia="Arial" w:hAnsi="Arial" w:cs="Arial"/>
          <w:sz w:val="32"/>
          <w:szCs w:val="32"/>
        </w:rPr>
        <w:t>.00 odjezd z Velkých Němčic </w:t>
      </w:r>
    </w:p>
    <w:p w14:paraId="1480487D" w14:textId="38A6C0F6" w:rsidR="00202F1A" w:rsidRDefault="00000000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prohlídka a degustace ve vinařství </w:t>
      </w:r>
      <w:r w:rsidR="00202F1A" w:rsidRPr="00202F1A">
        <w:rPr>
          <w:rFonts w:ascii="Arial" w:eastAsia="Arial" w:hAnsi="Arial" w:cs="Arial"/>
          <w:b/>
          <w:bCs/>
          <w:sz w:val="32"/>
          <w:szCs w:val="32"/>
        </w:rPr>
        <w:t>C</w:t>
      </w:r>
      <w:r w:rsidR="00202F1A" w:rsidRPr="00202F1A">
        <w:rPr>
          <w:rFonts w:ascii="Arial" w:eastAsia="Arial" w:hAnsi="Arial" w:cs="Arial"/>
          <w:b/>
          <w:bCs/>
          <w:sz w:val="32"/>
          <w:szCs w:val="32"/>
        </w:rPr>
        <w:t>hateau</w:t>
      </w:r>
      <w:r w:rsidR="00202F1A" w:rsidRPr="00202F1A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proofErr w:type="spellStart"/>
      <w:r w:rsidR="00202F1A" w:rsidRPr="00202F1A">
        <w:rPr>
          <w:rFonts w:ascii="Arial" w:eastAsia="Arial" w:hAnsi="Arial" w:cs="Arial"/>
          <w:b/>
          <w:bCs/>
          <w:sz w:val="32"/>
          <w:szCs w:val="32"/>
        </w:rPr>
        <w:t>Rubáň</w:t>
      </w:r>
      <w:proofErr w:type="spellEnd"/>
    </w:p>
    <w:p w14:paraId="00773E9E" w14:textId="4FE622C1" w:rsidR="0040376D" w:rsidRDefault="00202F1A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spojená s</w:t>
      </w:r>
      <w:r w:rsidR="00F34931">
        <w:rPr>
          <w:rFonts w:ascii="Arial" w:eastAsia="Arial" w:hAnsi="Arial" w:cs="Arial"/>
          <w:sz w:val="32"/>
          <w:szCs w:val="32"/>
        </w:rPr>
        <w:t> </w:t>
      </w:r>
      <w:r>
        <w:rPr>
          <w:rFonts w:ascii="Arial" w:eastAsia="Arial" w:hAnsi="Arial" w:cs="Arial"/>
          <w:sz w:val="32"/>
          <w:szCs w:val="32"/>
        </w:rPr>
        <w:t>obědem</w:t>
      </w:r>
      <w:r w:rsidR="00F34931">
        <w:rPr>
          <w:rFonts w:ascii="Arial" w:eastAsia="Arial" w:hAnsi="Arial" w:cs="Arial"/>
          <w:sz w:val="32"/>
          <w:szCs w:val="32"/>
        </w:rPr>
        <w:t xml:space="preserve"> (moderní vinařství zasazené do krásného prostředí)</w:t>
      </w:r>
    </w:p>
    <w:p w14:paraId="2CF3AA7D" w14:textId="04ED964F" w:rsidR="00F34931" w:rsidRDefault="00F34931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79A9E898" w14:textId="1F554FBF" w:rsidR="0040376D" w:rsidRDefault="00000000">
      <w:pPr>
        <w:spacing w:after="0" w:line="240" w:lineRule="auto"/>
        <w:rPr>
          <w:rFonts w:ascii="Arial" w:eastAsia="Arial" w:hAnsi="Arial" w:cs="Arial"/>
          <w:bCs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prohlídka a degustace vinařství </w:t>
      </w:r>
      <w:proofErr w:type="spellStart"/>
      <w:r w:rsidR="00202F1A" w:rsidRPr="00202F1A">
        <w:rPr>
          <w:rFonts w:ascii="Arial" w:eastAsia="Arial" w:hAnsi="Arial" w:cs="Arial"/>
          <w:b/>
          <w:bCs/>
          <w:sz w:val="32"/>
          <w:szCs w:val="32"/>
        </w:rPr>
        <w:t>Vinárstvo</w:t>
      </w:r>
      <w:proofErr w:type="spellEnd"/>
      <w:r w:rsidR="00202F1A" w:rsidRPr="00202F1A">
        <w:rPr>
          <w:rFonts w:ascii="Arial" w:eastAsia="Arial" w:hAnsi="Arial" w:cs="Arial"/>
          <w:b/>
          <w:bCs/>
          <w:sz w:val="32"/>
          <w:szCs w:val="32"/>
        </w:rPr>
        <w:t xml:space="preserve"> S</w:t>
      </w:r>
      <w:r w:rsidR="00F34931">
        <w:rPr>
          <w:rFonts w:ascii="Arial" w:eastAsia="Arial" w:hAnsi="Arial" w:cs="Arial"/>
          <w:b/>
          <w:sz w:val="32"/>
          <w:szCs w:val="32"/>
        </w:rPr>
        <w:t> </w:t>
      </w:r>
      <w:proofErr w:type="spellStart"/>
      <w:r w:rsidR="00202F1A" w:rsidRPr="00202F1A">
        <w:rPr>
          <w:rFonts w:ascii="Arial" w:eastAsia="Arial" w:hAnsi="Arial" w:cs="Arial"/>
          <w:bCs/>
          <w:sz w:val="32"/>
          <w:szCs w:val="32"/>
        </w:rPr>
        <w:t>Strekov</w:t>
      </w:r>
      <w:proofErr w:type="spellEnd"/>
    </w:p>
    <w:p w14:paraId="48D38BBC" w14:textId="3591A7E9" w:rsidR="00F34931" w:rsidRDefault="00F34931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Cs/>
          <w:sz w:val="32"/>
          <w:szCs w:val="32"/>
        </w:rPr>
        <w:t>(poměrně nové vinařství vyhlášené výrobou prémiových vín</w:t>
      </w:r>
      <w:r w:rsidR="00B537A2">
        <w:rPr>
          <w:rFonts w:ascii="Arial" w:eastAsia="Arial" w:hAnsi="Arial" w:cs="Arial"/>
          <w:bCs/>
          <w:sz w:val="32"/>
          <w:szCs w:val="32"/>
        </w:rPr>
        <w:t>)</w:t>
      </w:r>
    </w:p>
    <w:p w14:paraId="064D0E14" w14:textId="638A1E01" w:rsidR="0040376D" w:rsidRDefault="00000000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</w:t>
      </w:r>
      <w:r w:rsidR="00F34931">
        <w:rPr>
          <w:rFonts w:ascii="Arial" w:eastAsia="Arial" w:hAnsi="Arial" w:cs="Arial"/>
          <w:sz w:val="32"/>
          <w:szCs w:val="32"/>
        </w:rPr>
        <w:t>přejezd na ubytování</w:t>
      </w:r>
    </w:p>
    <w:p w14:paraId="5521C1D9" w14:textId="77777777" w:rsidR="0040376D" w:rsidRDefault="0040376D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0B167E99" w14:textId="508CB120" w:rsidR="0040376D" w:rsidRDefault="00000000">
      <w:pPr>
        <w:spacing w:after="0" w:line="240" w:lineRule="auto"/>
        <w:rPr>
          <w:rFonts w:ascii="Arial" w:eastAsia="Arial" w:hAnsi="Arial" w:cs="Arial"/>
          <w:b/>
          <w:color w:val="00B050"/>
          <w:sz w:val="32"/>
          <w:szCs w:val="32"/>
        </w:rPr>
      </w:pPr>
      <w:r>
        <w:rPr>
          <w:rFonts w:ascii="Arial" w:eastAsia="Arial" w:hAnsi="Arial" w:cs="Arial"/>
          <w:b/>
          <w:color w:val="00B050"/>
          <w:sz w:val="32"/>
          <w:szCs w:val="32"/>
        </w:rPr>
        <w:t>Sobota 2</w:t>
      </w:r>
      <w:r w:rsidR="00202F1A">
        <w:rPr>
          <w:rFonts w:ascii="Arial" w:eastAsia="Arial" w:hAnsi="Arial" w:cs="Arial"/>
          <w:b/>
          <w:color w:val="00B050"/>
          <w:sz w:val="32"/>
          <w:szCs w:val="32"/>
        </w:rPr>
        <w:t>4</w:t>
      </w:r>
      <w:r>
        <w:rPr>
          <w:rFonts w:ascii="Arial" w:eastAsia="Arial" w:hAnsi="Arial" w:cs="Arial"/>
          <w:b/>
          <w:color w:val="00B050"/>
          <w:sz w:val="32"/>
          <w:szCs w:val="32"/>
        </w:rPr>
        <w:t>. května</w:t>
      </w:r>
    </w:p>
    <w:p w14:paraId="7903621C" w14:textId="614725C7" w:rsidR="0040376D" w:rsidRDefault="00202F1A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9</w:t>
      </w:r>
      <w:r w:rsidR="00000000">
        <w:rPr>
          <w:rFonts w:ascii="Arial" w:eastAsia="Arial" w:hAnsi="Arial" w:cs="Arial"/>
          <w:sz w:val="32"/>
          <w:szCs w:val="32"/>
        </w:rPr>
        <w:t>.00 odjezd</w:t>
      </w:r>
      <w:r>
        <w:rPr>
          <w:rFonts w:ascii="Arial" w:eastAsia="Arial" w:hAnsi="Arial" w:cs="Arial"/>
          <w:sz w:val="32"/>
          <w:szCs w:val="32"/>
        </w:rPr>
        <w:t xml:space="preserve"> z ubytování</w:t>
      </w:r>
    </w:p>
    <w:p w14:paraId="11D7C4A9" w14:textId="387F4E4A" w:rsidR="0040376D" w:rsidRDefault="00000000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- </w:t>
      </w:r>
      <w:r w:rsidR="00202F1A">
        <w:rPr>
          <w:rFonts w:ascii="Arial" w:eastAsia="Arial" w:hAnsi="Arial" w:cs="Arial"/>
          <w:sz w:val="32"/>
          <w:szCs w:val="32"/>
        </w:rPr>
        <w:t xml:space="preserve">přesun na Otevřené sklepy </w:t>
      </w:r>
      <w:r w:rsidR="00202F1A" w:rsidRPr="00202F1A">
        <w:rPr>
          <w:rFonts w:ascii="Arial" w:eastAsia="Arial" w:hAnsi="Arial" w:cs="Arial"/>
          <w:b/>
          <w:bCs/>
          <w:sz w:val="32"/>
          <w:szCs w:val="32"/>
        </w:rPr>
        <w:t>Malokarpatské vinařské stezky</w:t>
      </w:r>
      <w:r w:rsidR="00B537A2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537A2" w:rsidRPr="00B537A2">
        <w:rPr>
          <w:rFonts w:ascii="Arial" w:eastAsia="Arial" w:hAnsi="Arial" w:cs="Arial"/>
          <w:b/>
          <w:bCs/>
          <w:sz w:val="32"/>
          <w:szCs w:val="32"/>
        </w:rPr>
        <w:t>https://www.mvc.sk/</w:t>
      </w:r>
    </w:p>
    <w:p w14:paraId="619EE306" w14:textId="77777777" w:rsidR="00B537A2" w:rsidRDefault="00202F1A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Zde bychom chtěli navštívit dvě vesnice</w:t>
      </w:r>
    </w:p>
    <w:p w14:paraId="3CDA2D1B" w14:textId="45705CFB" w:rsidR="00B537A2" w:rsidRDefault="00202F1A">
      <w:pPr>
        <w:spacing w:after="0" w:line="24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 w:rsidRPr="00202F1A">
        <w:rPr>
          <w:rFonts w:ascii="Arial" w:eastAsia="Arial" w:hAnsi="Arial" w:cs="Arial"/>
          <w:b/>
          <w:bCs/>
          <w:sz w:val="32"/>
          <w:szCs w:val="32"/>
        </w:rPr>
        <w:t>Šenkvice</w:t>
      </w:r>
      <w:r w:rsidR="00B537A2">
        <w:rPr>
          <w:rFonts w:ascii="Arial" w:eastAsia="Arial" w:hAnsi="Arial" w:cs="Arial"/>
          <w:b/>
          <w:bCs/>
          <w:sz w:val="32"/>
          <w:szCs w:val="32"/>
        </w:rPr>
        <w:t xml:space="preserve"> – </w:t>
      </w:r>
      <w:r w:rsidR="00B537A2" w:rsidRPr="00B537A2">
        <w:rPr>
          <w:rFonts w:ascii="Arial" w:eastAsia="Arial" w:hAnsi="Arial" w:cs="Arial"/>
          <w:sz w:val="32"/>
          <w:szCs w:val="32"/>
        </w:rPr>
        <w:t>11 otevřených sklepů</w:t>
      </w:r>
    </w:p>
    <w:p w14:paraId="16062212" w14:textId="41B8FC1D" w:rsidR="0040376D" w:rsidRDefault="00202F1A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202F1A">
        <w:rPr>
          <w:rFonts w:ascii="Arial" w:eastAsia="Arial" w:hAnsi="Arial" w:cs="Arial"/>
          <w:b/>
          <w:bCs/>
          <w:sz w:val="32"/>
          <w:szCs w:val="32"/>
        </w:rPr>
        <w:t xml:space="preserve"> Svatý </w:t>
      </w:r>
      <w:proofErr w:type="spellStart"/>
      <w:r w:rsidRPr="00202F1A">
        <w:rPr>
          <w:rFonts w:ascii="Arial" w:eastAsia="Arial" w:hAnsi="Arial" w:cs="Arial"/>
          <w:b/>
          <w:bCs/>
          <w:sz w:val="32"/>
          <w:szCs w:val="32"/>
        </w:rPr>
        <w:t>Júr</w:t>
      </w:r>
      <w:proofErr w:type="spellEnd"/>
      <w:r w:rsidR="00B537A2">
        <w:rPr>
          <w:rFonts w:ascii="Arial" w:eastAsia="Arial" w:hAnsi="Arial" w:cs="Arial"/>
          <w:b/>
          <w:bCs/>
          <w:sz w:val="32"/>
          <w:szCs w:val="32"/>
        </w:rPr>
        <w:t xml:space="preserve"> – </w:t>
      </w:r>
      <w:r w:rsidR="00B537A2" w:rsidRPr="00B537A2">
        <w:rPr>
          <w:rFonts w:ascii="Arial" w:eastAsia="Arial" w:hAnsi="Arial" w:cs="Arial"/>
          <w:sz w:val="32"/>
          <w:szCs w:val="32"/>
        </w:rPr>
        <w:t xml:space="preserve">17 otevřených </w:t>
      </w:r>
      <w:r w:rsidR="00B537A2">
        <w:rPr>
          <w:rFonts w:ascii="Arial" w:eastAsia="Arial" w:hAnsi="Arial" w:cs="Arial"/>
          <w:sz w:val="32"/>
          <w:szCs w:val="32"/>
        </w:rPr>
        <w:t>sklepů</w:t>
      </w:r>
    </w:p>
    <w:p w14:paraId="01FB9643" w14:textId="5F69805B" w:rsidR="00F34931" w:rsidRDefault="00F34931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Ve vstupence </w:t>
      </w:r>
      <w:r w:rsidR="00753566">
        <w:rPr>
          <w:rFonts w:ascii="Arial" w:eastAsia="Arial" w:hAnsi="Arial" w:cs="Arial"/>
          <w:sz w:val="32"/>
          <w:szCs w:val="32"/>
        </w:rPr>
        <w:t xml:space="preserve">za </w:t>
      </w:r>
      <w:r w:rsidRPr="00F34931">
        <w:rPr>
          <w:rFonts w:ascii="Arial" w:eastAsia="Arial" w:hAnsi="Arial" w:cs="Arial"/>
          <w:sz w:val="32"/>
          <w:szCs w:val="32"/>
        </w:rPr>
        <w:t xml:space="preserve">50 </w:t>
      </w:r>
      <w:r w:rsidR="00753566">
        <w:rPr>
          <w:rFonts w:ascii="Arial" w:eastAsia="Arial" w:hAnsi="Arial" w:cs="Arial"/>
          <w:sz w:val="32"/>
          <w:szCs w:val="32"/>
        </w:rPr>
        <w:t>€</w:t>
      </w:r>
      <w:r w:rsidRPr="00F34931">
        <w:rPr>
          <w:rFonts w:ascii="Arial" w:eastAsia="Arial" w:hAnsi="Arial" w:cs="Arial"/>
          <w:sz w:val="32"/>
          <w:szCs w:val="32"/>
        </w:rPr>
        <w:t xml:space="preserve"> </w:t>
      </w:r>
      <w:r w:rsidR="00753566">
        <w:rPr>
          <w:rFonts w:ascii="Arial" w:eastAsia="Arial" w:hAnsi="Arial" w:cs="Arial"/>
          <w:sz w:val="32"/>
          <w:szCs w:val="32"/>
        </w:rPr>
        <w:t xml:space="preserve">je kupon </w:t>
      </w:r>
      <w:r w:rsidRPr="00F34931">
        <w:rPr>
          <w:rFonts w:ascii="Arial" w:eastAsia="Arial" w:hAnsi="Arial" w:cs="Arial"/>
          <w:sz w:val="32"/>
          <w:szCs w:val="32"/>
        </w:rPr>
        <w:t xml:space="preserve">25 </w:t>
      </w:r>
      <w:proofErr w:type="gramStart"/>
      <w:r w:rsidRPr="00F34931">
        <w:rPr>
          <w:rFonts w:ascii="Arial" w:eastAsia="Arial" w:hAnsi="Arial" w:cs="Arial"/>
          <w:sz w:val="32"/>
          <w:szCs w:val="32"/>
        </w:rPr>
        <w:t>Euro</w:t>
      </w:r>
      <w:proofErr w:type="gramEnd"/>
      <w:r w:rsidRPr="00F34931">
        <w:rPr>
          <w:rFonts w:ascii="Arial" w:eastAsia="Arial" w:hAnsi="Arial" w:cs="Arial"/>
          <w:sz w:val="32"/>
          <w:szCs w:val="32"/>
        </w:rPr>
        <w:t xml:space="preserve"> na nákup lahví</w:t>
      </w:r>
    </w:p>
    <w:p w14:paraId="320438C7" w14:textId="77777777" w:rsidR="00753566" w:rsidRDefault="00753566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0455BE85" w14:textId="7E66DC87" w:rsidR="0040376D" w:rsidRDefault="00F34931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Příjezd do Velkých Němčic v cca </w:t>
      </w:r>
      <w:r w:rsidR="00000000">
        <w:rPr>
          <w:rFonts w:ascii="Arial" w:eastAsia="Arial" w:hAnsi="Arial" w:cs="Arial"/>
          <w:sz w:val="32"/>
          <w:szCs w:val="32"/>
        </w:rPr>
        <w:t>2</w:t>
      </w:r>
      <w:r>
        <w:rPr>
          <w:rFonts w:ascii="Arial" w:eastAsia="Arial" w:hAnsi="Arial" w:cs="Arial"/>
          <w:sz w:val="32"/>
          <w:szCs w:val="32"/>
        </w:rPr>
        <w:t>1</w:t>
      </w:r>
      <w:r w:rsidR="00000000">
        <w:rPr>
          <w:rFonts w:ascii="Arial" w:eastAsia="Arial" w:hAnsi="Arial" w:cs="Arial"/>
          <w:sz w:val="32"/>
          <w:szCs w:val="32"/>
        </w:rPr>
        <w:t>:00 hodin</w:t>
      </w:r>
    </w:p>
    <w:p w14:paraId="6A450301" w14:textId="77777777" w:rsidR="00202F1A" w:rsidRDefault="00202F1A">
      <w:pPr>
        <w:spacing w:after="0" w:line="240" w:lineRule="auto"/>
        <w:jc w:val="center"/>
        <w:rPr>
          <w:rFonts w:ascii="Arial" w:eastAsia="Arial" w:hAnsi="Arial" w:cs="Arial"/>
          <w:noProof/>
          <w:sz w:val="32"/>
          <w:szCs w:val="32"/>
        </w:rPr>
      </w:pPr>
    </w:p>
    <w:p w14:paraId="6F9761F7" w14:textId="77777777" w:rsidR="00202F1A" w:rsidRDefault="00202F1A">
      <w:pPr>
        <w:spacing w:after="0" w:line="240" w:lineRule="auto"/>
        <w:jc w:val="center"/>
        <w:rPr>
          <w:rFonts w:ascii="Arial" w:eastAsia="Arial" w:hAnsi="Arial" w:cs="Arial"/>
        </w:rPr>
      </w:pPr>
    </w:p>
    <w:p w14:paraId="4566FE34" w14:textId="77777777" w:rsidR="0040376D" w:rsidRPr="00F34931" w:rsidRDefault="00000000">
      <w:pPr>
        <w:rPr>
          <w:rFonts w:ascii="Arial" w:eastAsia="Arial" w:hAnsi="Arial" w:cs="Arial"/>
          <w:sz w:val="32"/>
          <w:szCs w:val="32"/>
        </w:rPr>
      </w:pPr>
      <w:bookmarkStart w:id="0" w:name="_gjdgxs" w:colFirst="0" w:colLast="0"/>
      <w:bookmarkEnd w:id="0"/>
      <w:r w:rsidRPr="00F34931">
        <w:rPr>
          <w:rFonts w:ascii="Arial" w:eastAsia="Arial" w:hAnsi="Arial" w:cs="Arial"/>
          <w:b/>
          <w:sz w:val="32"/>
          <w:szCs w:val="32"/>
        </w:rPr>
        <w:t>Cena: 4500 Kč</w:t>
      </w:r>
      <w:r w:rsidRPr="00F34931">
        <w:rPr>
          <w:sz w:val="32"/>
          <w:szCs w:val="32"/>
        </w:rPr>
        <w:br/>
      </w:r>
      <w:r w:rsidRPr="00F34931">
        <w:rPr>
          <w:rFonts w:ascii="Arial" w:eastAsia="Arial" w:hAnsi="Arial" w:cs="Arial"/>
          <w:sz w:val="32"/>
          <w:szCs w:val="32"/>
        </w:rPr>
        <w:t>V ceně zahrnuto:</w:t>
      </w:r>
    </w:p>
    <w:p w14:paraId="1B32D7A0" w14:textId="15C00250" w:rsidR="0040376D" w:rsidRPr="00F34931" w:rsidRDefault="00000000">
      <w:pPr>
        <w:rPr>
          <w:rFonts w:ascii="Arial" w:eastAsia="Arial" w:hAnsi="Arial" w:cs="Arial"/>
          <w:sz w:val="32"/>
          <w:szCs w:val="32"/>
        </w:rPr>
      </w:pPr>
      <w:r w:rsidRPr="00F34931">
        <w:rPr>
          <w:rFonts w:ascii="Noto Sans Symbols" w:eastAsia="Noto Sans Symbols" w:hAnsi="Noto Sans Symbols" w:cs="Noto Sans Symbols"/>
          <w:sz w:val="32"/>
          <w:szCs w:val="32"/>
        </w:rPr>
        <w:t>∙</w:t>
      </w:r>
      <w:r w:rsidRPr="00F34931">
        <w:rPr>
          <w:rFonts w:ascii="Arial" w:eastAsia="Arial" w:hAnsi="Arial" w:cs="Arial"/>
          <w:sz w:val="32"/>
          <w:szCs w:val="32"/>
        </w:rPr>
        <w:t xml:space="preserve"> Doprava autobusem</w:t>
      </w:r>
      <w:r w:rsidRPr="00F34931">
        <w:rPr>
          <w:sz w:val="32"/>
          <w:szCs w:val="32"/>
        </w:rPr>
        <w:br/>
      </w:r>
      <w:r w:rsidRPr="00F34931">
        <w:rPr>
          <w:rFonts w:ascii="Noto Sans Symbols" w:eastAsia="Noto Sans Symbols" w:hAnsi="Noto Sans Symbols" w:cs="Noto Sans Symbols"/>
          <w:sz w:val="32"/>
          <w:szCs w:val="32"/>
        </w:rPr>
        <w:t>∙</w:t>
      </w:r>
      <w:r w:rsidRPr="00F34931">
        <w:rPr>
          <w:rFonts w:ascii="Arial" w:eastAsia="Arial" w:hAnsi="Arial" w:cs="Arial"/>
          <w:sz w:val="32"/>
          <w:szCs w:val="32"/>
        </w:rPr>
        <w:t xml:space="preserve"> Nocleh v penzionu + snídaně</w:t>
      </w:r>
      <w:r w:rsidRPr="00F34931">
        <w:rPr>
          <w:sz w:val="32"/>
          <w:szCs w:val="32"/>
        </w:rPr>
        <w:br/>
      </w:r>
      <w:r w:rsidRPr="00F34931">
        <w:rPr>
          <w:rFonts w:ascii="Noto Sans Symbols" w:eastAsia="Noto Sans Symbols" w:hAnsi="Noto Sans Symbols" w:cs="Noto Sans Symbols"/>
          <w:sz w:val="32"/>
          <w:szCs w:val="32"/>
        </w:rPr>
        <w:t>∙</w:t>
      </w:r>
      <w:r w:rsidRPr="00F34931">
        <w:rPr>
          <w:rFonts w:ascii="Arial" w:eastAsia="Arial" w:hAnsi="Arial" w:cs="Arial"/>
          <w:sz w:val="32"/>
          <w:szCs w:val="32"/>
        </w:rPr>
        <w:t xml:space="preserve"> Prohlídka </w:t>
      </w:r>
      <w:r w:rsidR="00F34931" w:rsidRPr="00F34931">
        <w:rPr>
          <w:rFonts w:ascii="Arial" w:eastAsia="Arial" w:hAnsi="Arial" w:cs="Arial"/>
          <w:sz w:val="32"/>
          <w:szCs w:val="32"/>
        </w:rPr>
        <w:t>a ochutnávka ve dvou vinařství a vstupenka na Malokarpatskou vinařskou stezku</w:t>
      </w:r>
    </w:p>
    <w:p w14:paraId="731E4327" w14:textId="77777777" w:rsidR="00F34931" w:rsidRDefault="00F34931">
      <w:pPr>
        <w:rPr>
          <w:rFonts w:ascii="Arial" w:eastAsia="Arial" w:hAnsi="Arial" w:cs="Arial"/>
          <w:sz w:val="28"/>
          <w:szCs w:val="28"/>
        </w:rPr>
      </w:pPr>
    </w:p>
    <w:p w14:paraId="27D7D9D0" w14:textId="77777777" w:rsidR="00F34931" w:rsidRPr="00B537A2" w:rsidRDefault="00000000">
      <w:pPr>
        <w:jc w:val="center"/>
        <w:rPr>
          <w:rFonts w:ascii="Arial" w:eastAsia="Arial" w:hAnsi="Arial" w:cs="Arial"/>
          <w:color w:val="FF0000"/>
          <w:sz w:val="32"/>
          <w:szCs w:val="32"/>
        </w:rPr>
      </w:pPr>
      <w:r w:rsidRPr="00B537A2">
        <w:rPr>
          <w:rFonts w:ascii="Arial" w:eastAsia="Arial" w:hAnsi="Arial" w:cs="Arial"/>
          <w:color w:val="FF0000"/>
          <w:sz w:val="32"/>
          <w:szCs w:val="32"/>
        </w:rPr>
        <w:t>Objednávky</w:t>
      </w:r>
      <w:r w:rsidR="00F34931" w:rsidRPr="00B537A2">
        <w:rPr>
          <w:rFonts w:ascii="Arial" w:eastAsia="Arial" w:hAnsi="Arial" w:cs="Arial"/>
          <w:color w:val="FF0000"/>
          <w:sz w:val="32"/>
          <w:szCs w:val="32"/>
        </w:rPr>
        <w:t xml:space="preserve"> nejlépe s </w:t>
      </w:r>
      <w:proofErr w:type="spellStart"/>
      <w:r w:rsidR="00F34931" w:rsidRPr="00B537A2">
        <w:rPr>
          <w:rFonts w:ascii="Arial" w:eastAsia="Arial" w:hAnsi="Arial" w:cs="Arial"/>
          <w:color w:val="FF0000"/>
          <w:sz w:val="32"/>
          <w:szCs w:val="32"/>
        </w:rPr>
        <w:t>pěnězi</w:t>
      </w:r>
      <w:proofErr w:type="spellEnd"/>
      <w:r w:rsidR="00F34931" w:rsidRPr="00B537A2">
        <w:rPr>
          <w:rFonts w:ascii="Arial" w:eastAsia="Arial" w:hAnsi="Arial" w:cs="Arial"/>
          <w:color w:val="FF0000"/>
          <w:sz w:val="32"/>
          <w:szCs w:val="32"/>
        </w:rPr>
        <w:t xml:space="preserve"> do </w:t>
      </w:r>
      <w:proofErr w:type="gramStart"/>
      <w:r w:rsidR="00F34931" w:rsidRPr="00B537A2">
        <w:rPr>
          <w:rFonts w:ascii="Arial" w:eastAsia="Arial" w:hAnsi="Arial" w:cs="Arial"/>
          <w:color w:val="FF0000"/>
          <w:sz w:val="32"/>
          <w:szCs w:val="32"/>
        </w:rPr>
        <w:t xml:space="preserve">18.5. </w:t>
      </w:r>
      <w:r w:rsidRPr="00B537A2">
        <w:rPr>
          <w:rFonts w:ascii="Arial" w:eastAsia="Arial" w:hAnsi="Arial" w:cs="Arial"/>
          <w:color w:val="FF0000"/>
          <w:sz w:val="32"/>
          <w:szCs w:val="32"/>
        </w:rPr>
        <w:t>:</w:t>
      </w:r>
      <w:proofErr w:type="gramEnd"/>
    </w:p>
    <w:p w14:paraId="19FDA5E9" w14:textId="77777777" w:rsidR="00F34931" w:rsidRPr="00B537A2" w:rsidRDefault="00000000">
      <w:pPr>
        <w:jc w:val="center"/>
        <w:rPr>
          <w:rFonts w:ascii="Arial" w:eastAsia="Arial" w:hAnsi="Arial" w:cs="Arial"/>
          <w:color w:val="FF0000"/>
          <w:sz w:val="32"/>
          <w:szCs w:val="32"/>
        </w:rPr>
      </w:pPr>
      <w:r w:rsidRPr="00B537A2">
        <w:rPr>
          <w:rFonts w:ascii="Arial" w:eastAsia="Arial" w:hAnsi="Arial" w:cs="Arial"/>
          <w:color w:val="FF0000"/>
          <w:sz w:val="32"/>
          <w:szCs w:val="32"/>
        </w:rPr>
        <w:t xml:space="preserve"> Radek Nečas</w:t>
      </w:r>
      <w:r w:rsidR="00F34931" w:rsidRPr="00B537A2">
        <w:rPr>
          <w:rFonts w:ascii="Arial" w:eastAsia="Arial" w:hAnsi="Arial" w:cs="Arial"/>
          <w:color w:val="FF0000"/>
          <w:sz w:val="32"/>
          <w:szCs w:val="32"/>
        </w:rPr>
        <w:t>, Osvobození 568</w:t>
      </w:r>
      <w:r w:rsidRPr="00B537A2">
        <w:rPr>
          <w:rFonts w:ascii="Arial" w:eastAsia="Arial" w:hAnsi="Arial" w:cs="Arial"/>
          <w:color w:val="FF0000"/>
          <w:sz w:val="32"/>
          <w:szCs w:val="32"/>
        </w:rPr>
        <w:t xml:space="preserve">, tel. +420 727 817 770, </w:t>
      </w:r>
    </w:p>
    <w:p w14:paraId="0886DA96" w14:textId="04966DC4" w:rsidR="0040376D" w:rsidRPr="00B537A2" w:rsidRDefault="00000000">
      <w:pPr>
        <w:jc w:val="center"/>
        <w:rPr>
          <w:rFonts w:ascii="Arial" w:eastAsia="Arial" w:hAnsi="Arial" w:cs="Arial"/>
          <w:sz w:val="32"/>
          <w:szCs w:val="32"/>
        </w:rPr>
      </w:pPr>
      <w:r w:rsidRPr="00B537A2">
        <w:rPr>
          <w:rFonts w:ascii="Arial" w:eastAsia="Arial" w:hAnsi="Arial" w:cs="Arial"/>
          <w:color w:val="FF0000"/>
          <w:sz w:val="32"/>
          <w:szCs w:val="32"/>
        </w:rPr>
        <w:t xml:space="preserve">email: </w:t>
      </w:r>
      <w:hyperlink r:id="rId4">
        <w:r w:rsidRPr="00B537A2">
          <w:rPr>
            <w:rFonts w:ascii="Arial" w:eastAsia="Arial" w:hAnsi="Arial" w:cs="Arial"/>
            <w:color w:val="FF0000"/>
            <w:sz w:val="32"/>
            <w:szCs w:val="32"/>
            <w:u w:val="single"/>
          </w:rPr>
          <w:t>necasne@seznam.cz</w:t>
        </w:r>
      </w:hyperlink>
    </w:p>
    <w:sectPr w:rsidR="0040376D" w:rsidRPr="00B537A2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76D"/>
    <w:rsid w:val="00042BBC"/>
    <w:rsid w:val="00202F1A"/>
    <w:rsid w:val="0040376D"/>
    <w:rsid w:val="00753566"/>
    <w:rsid w:val="00B537A2"/>
    <w:rsid w:val="00F3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7D33"/>
  <w15:docId w15:val="{762C3641-431F-4B36-8005-C913C650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casne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Richter</dc:creator>
  <cp:lastModifiedBy>Jarek R</cp:lastModifiedBy>
  <cp:revision>2</cp:revision>
  <dcterms:created xsi:type="dcterms:W3CDTF">2025-04-24T17:32:00Z</dcterms:created>
  <dcterms:modified xsi:type="dcterms:W3CDTF">2025-04-24T17:32:00Z</dcterms:modified>
</cp:coreProperties>
</file>